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D8F" w:rsidRPr="0069361E" w:rsidRDefault="004C5D8F" w:rsidP="004C5D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69361E">
        <w:rPr>
          <w:rFonts w:ascii="Times New Roman" w:eastAsia="Times New Roman" w:hAnsi="Times New Roman" w:cs="Times New Roman"/>
          <w:noProof/>
          <w:color w:val="171717" w:themeColor="background2" w:themeShade="1A"/>
          <w:sz w:val="28"/>
          <w:szCs w:val="28"/>
          <w:lang w:eastAsia="uk-UA"/>
        </w:rPr>
        <w:drawing>
          <wp:inline distT="0" distB="0" distL="0" distR="0" wp14:anchorId="58A16AA2" wp14:editId="4384BF03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B88" w:rsidRDefault="00092B88" w:rsidP="00092B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71717" w:themeColor="background2" w:themeShade="1A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171717" w:themeColor="background2" w:themeShade="1A"/>
          <w:sz w:val="28"/>
          <w:szCs w:val="28"/>
          <w:lang w:eastAsia="ru-RU"/>
        </w:rPr>
        <w:t>проєкт</w:t>
      </w:r>
      <w:proofErr w:type="spellEnd"/>
    </w:p>
    <w:p w:rsidR="004C5D8F" w:rsidRPr="0069361E" w:rsidRDefault="004C5D8F" w:rsidP="004C5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1717" w:themeColor="background2" w:themeShade="1A"/>
          <w:sz w:val="28"/>
          <w:szCs w:val="28"/>
          <w:lang w:eastAsia="ru-RU"/>
        </w:rPr>
      </w:pPr>
      <w:r w:rsidRPr="0069361E">
        <w:rPr>
          <w:rFonts w:ascii="Times New Roman" w:eastAsia="Times New Roman" w:hAnsi="Times New Roman" w:cs="Times New Roman"/>
          <w:b/>
          <w:color w:val="171717" w:themeColor="background2" w:themeShade="1A"/>
          <w:sz w:val="28"/>
          <w:szCs w:val="28"/>
          <w:lang w:eastAsia="ru-RU"/>
        </w:rPr>
        <w:t>УКРАЇНА</w:t>
      </w:r>
    </w:p>
    <w:p w:rsidR="004C5D8F" w:rsidRPr="0069361E" w:rsidRDefault="004C5D8F" w:rsidP="004C5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1717" w:themeColor="background2" w:themeShade="1A"/>
          <w:sz w:val="28"/>
          <w:szCs w:val="28"/>
          <w:lang w:eastAsia="ru-RU"/>
        </w:rPr>
      </w:pPr>
      <w:r w:rsidRPr="0069361E">
        <w:rPr>
          <w:rFonts w:ascii="Times New Roman" w:eastAsia="Times New Roman" w:hAnsi="Times New Roman" w:cs="Times New Roman"/>
          <w:b/>
          <w:color w:val="171717" w:themeColor="background2" w:themeShade="1A"/>
          <w:sz w:val="28"/>
          <w:szCs w:val="28"/>
          <w:lang w:eastAsia="ru-RU"/>
        </w:rPr>
        <w:t>КОЛОМИЙСЬКА МІСЬКА РАДА</w:t>
      </w:r>
    </w:p>
    <w:p w:rsidR="004C5D8F" w:rsidRPr="0069361E" w:rsidRDefault="004C5D8F" w:rsidP="004C5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</w:pPr>
      <w:r w:rsidRPr="0069361E">
        <w:rPr>
          <w:rFonts w:ascii="Times New Roman" w:eastAsia="Times New Roman" w:hAnsi="Times New Roman" w:cs="Times New Roman"/>
          <w:b/>
          <w:color w:val="171717" w:themeColor="background2" w:themeShade="1A"/>
          <w:sz w:val="28"/>
          <w:szCs w:val="28"/>
          <w:lang w:eastAsia="ru-RU"/>
        </w:rPr>
        <w:t>Виконавчий комітет</w:t>
      </w:r>
    </w:p>
    <w:p w:rsidR="004C5D8F" w:rsidRPr="0069361E" w:rsidRDefault="004C5D8F" w:rsidP="004C5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</w:pPr>
      <w:r w:rsidRPr="0069361E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  <w:t xml:space="preserve">Р І Ш Е Н </w:t>
      </w:r>
      <w:proofErr w:type="spellStart"/>
      <w:r w:rsidRPr="0069361E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  <w:t>Н</w:t>
      </w:r>
      <w:proofErr w:type="spellEnd"/>
      <w:r w:rsidRPr="0069361E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  <w:t xml:space="preserve"> Я</w:t>
      </w:r>
    </w:p>
    <w:p w:rsidR="004C5D8F" w:rsidRPr="0069361E" w:rsidRDefault="004C5D8F" w:rsidP="004C5D8F">
      <w:pPr>
        <w:spacing w:after="0" w:line="240" w:lineRule="auto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</w:p>
    <w:p w:rsidR="004C5D8F" w:rsidRPr="0069361E" w:rsidRDefault="004C5D8F" w:rsidP="004C5D8F">
      <w:pPr>
        <w:spacing w:after="0" w:line="240" w:lineRule="auto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69361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від _________________                  м. Коломия                                      №_______</w:t>
      </w:r>
    </w:p>
    <w:p w:rsidR="004C5D8F" w:rsidRPr="004C5D8F" w:rsidRDefault="004C5D8F" w:rsidP="004C5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9"/>
      </w:tblGrid>
      <w:tr w:rsidR="004C5D8F" w:rsidRPr="004C5D8F" w:rsidTr="00832588">
        <w:trPr>
          <w:trHeight w:val="1334"/>
        </w:trPr>
        <w:tc>
          <w:tcPr>
            <w:tcW w:w="4649" w:type="dxa"/>
            <w:vAlign w:val="center"/>
            <w:hideMark/>
          </w:tcPr>
          <w:p w:rsidR="004C5D8F" w:rsidRPr="004C5D8F" w:rsidRDefault="00832588" w:rsidP="00832588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5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 затвердження переліку видів громадських робіт та роб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іт тимчасового характеру на 2024</w:t>
            </w:r>
            <w:r w:rsidRPr="008325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рік</w:t>
            </w:r>
          </w:p>
        </w:tc>
      </w:tr>
    </w:tbl>
    <w:p w:rsidR="004C5D8F" w:rsidRPr="004C5D8F" w:rsidRDefault="004C5D8F" w:rsidP="004C5D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588" w:rsidRDefault="00832588" w:rsidP="00832588">
      <w:pPr>
        <w:pStyle w:val="rvps27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rStyle w:val="rvts8"/>
          <w:color w:val="000000"/>
          <w:sz w:val="28"/>
          <w:szCs w:val="28"/>
        </w:rPr>
        <w:t>       </w:t>
      </w:r>
      <w:r w:rsidRPr="00832588">
        <w:rPr>
          <w:rStyle w:val="rvts8"/>
          <w:color w:val="000000"/>
          <w:sz w:val="28"/>
          <w:szCs w:val="28"/>
        </w:rPr>
        <w:t>У зв’язку із зверненням Коломийської філії Івано-Франківської Обласного Центру Зайнятості від 1</w:t>
      </w:r>
      <w:r>
        <w:rPr>
          <w:rStyle w:val="rvts8"/>
          <w:color w:val="000000"/>
          <w:sz w:val="28"/>
          <w:szCs w:val="28"/>
        </w:rPr>
        <w:t>3.12.2023 року №3367-16.2/25-23, відповідно до ст. 31 Закону України «Про зайнятість населення», ст. 7 Закону України «Про загальнообов’язкове державне соціальне страхування на випадок безробіття», постанови Кабінету Міністрів України від 20.03.2013р. №175 «Про затвердження Порядку організації громадських та інших робіт тимчасового характеру», з метою організації і проведення оплачуваних громадських робіт для зареєстрованих безробітних осіб, які перебувають на обліку в Коломийській міськрайонній філії Івано-Франківського обласного центру зайнятості, як такі, що шукають роботу та працівників, зайнятих трудовою діяльністю осіб, які виявили бажання працювати у вільний від основної роботи час, учнівської та студентської молоді, яка виявила бажання працювати у вільний від навчання час, пенсіонерів, інвалідів, виконком міської ради</w:t>
      </w:r>
    </w:p>
    <w:p w:rsidR="004C5D8F" w:rsidRPr="004C5D8F" w:rsidRDefault="004C5D8F" w:rsidP="004C5D8F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D8F" w:rsidRPr="004C5D8F" w:rsidRDefault="004C5D8F" w:rsidP="004C5D8F">
      <w:pPr>
        <w:shd w:val="clear" w:color="auto" w:fill="FFFFFF"/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вирішив:</w:t>
      </w:r>
    </w:p>
    <w:p w:rsidR="004C5D8F" w:rsidRPr="004C5D8F" w:rsidRDefault="004C5D8F" w:rsidP="004C5D8F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588" w:rsidRDefault="004C5D8F" w:rsidP="00832588">
      <w:pPr>
        <w:pStyle w:val="rvps253"/>
        <w:shd w:val="clear" w:color="auto" w:fill="FFFFFF"/>
        <w:spacing w:before="0" w:beforeAutospacing="0" w:after="0" w:afterAutospacing="0"/>
        <w:ind w:firstLine="705"/>
        <w:jc w:val="both"/>
        <w:rPr>
          <w:rStyle w:val="rvts8"/>
          <w:color w:val="000000"/>
          <w:sz w:val="28"/>
          <w:szCs w:val="28"/>
        </w:rPr>
      </w:pPr>
      <w:r w:rsidRPr="004C5D8F">
        <w:rPr>
          <w:color w:val="171717"/>
          <w:sz w:val="28"/>
          <w:szCs w:val="28"/>
          <w:lang w:eastAsia="ru-RU"/>
        </w:rPr>
        <w:t xml:space="preserve">1. </w:t>
      </w:r>
      <w:r w:rsidR="00832588">
        <w:rPr>
          <w:rStyle w:val="rvts8"/>
          <w:color w:val="000000"/>
          <w:sz w:val="28"/>
          <w:szCs w:val="28"/>
        </w:rPr>
        <w:t>Визначити види громадських робіт та робіт тимчасового характеру, які мають суспільно корисну спрямованість, відповідають потребам громади  і сприяють</w:t>
      </w:r>
      <w:r w:rsidR="001B75AA">
        <w:rPr>
          <w:rStyle w:val="rvts8"/>
          <w:color w:val="000000"/>
          <w:sz w:val="28"/>
          <w:szCs w:val="28"/>
        </w:rPr>
        <w:t xml:space="preserve"> їх соціальному розвитку на 2024</w:t>
      </w:r>
      <w:r w:rsidR="00832588">
        <w:rPr>
          <w:rStyle w:val="rvts8"/>
          <w:color w:val="000000"/>
          <w:sz w:val="28"/>
          <w:szCs w:val="28"/>
        </w:rPr>
        <w:t xml:space="preserve"> рік  (додаток 1).</w:t>
      </w:r>
    </w:p>
    <w:p w:rsidR="00832588" w:rsidRDefault="00832588" w:rsidP="00832588">
      <w:pPr>
        <w:pStyle w:val="rvps253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32588">
        <w:rPr>
          <w:color w:val="000000"/>
          <w:sz w:val="28"/>
          <w:szCs w:val="28"/>
        </w:rPr>
        <w:t>Затвердити Перелік роботодавців, за участю яких планується організація громадських робіт (додаток 2).</w:t>
      </w:r>
    </w:p>
    <w:p w:rsidR="00832588" w:rsidRDefault="00832588" w:rsidP="00832588">
      <w:pPr>
        <w:pStyle w:val="rvps255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</w:rPr>
      </w:pPr>
      <w:r>
        <w:rPr>
          <w:rStyle w:val="rvts8"/>
          <w:color w:val="000000"/>
          <w:sz w:val="28"/>
          <w:szCs w:val="28"/>
        </w:rPr>
        <w:t xml:space="preserve">3. Підприємствам, установам, організаціям, незалежно від форми власності, структурним підрозділам міської ради, комунальним підприємствам, що належать до комунальної власності територіальної громади,  де є потреба в організації і проведенні оплачуваних громадських робіт, визначити перелік об’єктів, обсягів робіт та кількісну потребу в безробітних для проведення громадських робіт </w:t>
      </w:r>
      <w:r w:rsidR="001B75AA">
        <w:rPr>
          <w:rStyle w:val="rvts8"/>
          <w:color w:val="000000"/>
          <w:sz w:val="28"/>
          <w:szCs w:val="28"/>
        </w:rPr>
        <w:t xml:space="preserve">та робіт тимчасового характеру </w:t>
      </w:r>
      <w:r>
        <w:rPr>
          <w:rStyle w:val="rvts8"/>
          <w:color w:val="000000"/>
          <w:sz w:val="28"/>
          <w:szCs w:val="28"/>
        </w:rPr>
        <w:t xml:space="preserve">та подати Коломийській </w:t>
      </w:r>
      <w:r w:rsidR="001B75AA">
        <w:rPr>
          <w:rStyle w:val="rvts8"/>
          <w:color w:val="000000"/>
          <w:sz w:val="28"/>
          <w:szCs w:val="28"/>
        </w:rPr>
        <w:t>філії Івано-Франківського Обласного Центру З</w:t>
      </w:r>
      <w:r>
        <w:rPr>
          <w:rStyle w:val="rvts8"/>
          <w:color w:val="000000"/>
          <w:sz w:val="28"/>
          <w:szCs w:val="28"/>
        </w:rPr>
        <w:t>айнятості.</w:t>
      </w:r>
    </w:p>
    <w:p w:rsidR="00832588" w:rsidRDefault="00832588" w:rsidP="00832588">
      <w:pPr>
        <w:pStyle w:val="rvps256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</w:rPr>
      </w:pPr>
      <w:r>
        <w:rPr>
          <w:rStyle w:val="rvts8"/>
          <w:color w:val="000000"/>
          <w:sz w:val="28"/>
          <w:szCs w:val="28"/>
        </w:rPr>
        <w:lastRenderedPageBreak/>
        <w:t xml:space="preserve">4. Коломийській </w:t>
      </w:r>
      <w:r w:rsidR="001B75AA">
        <w:rPr>
          <w:rStyle w:val="rvts8"/>
          <w:color w:val="000000"/>
          <w:sz w:val="28"/>
          <w:szCs w:val="28"/>
        </w:rPr>
        <w:t>філії Івано-Франківського Обласного Центру З</w:t>
      </w:r>
      <w:r>
        <w:rPr>
          <w:rStyle w:val="rvts8"/>
          <w:color w:val="000000"/>
          <w:sz w:val="28"/>
          <w:szCs w:val="28"/>
        </w:rPr>
        <w:t>айнятості (</w:t>
      </w:r>
      <w:r w:rsidR="00871309" w:rsidRPr="00871309">
        <w:rPr>
          <w:rStyle w:val="rvts8"/>
          <w:color w:val="000000"/>
          <w:sz w:val="28"/>
          <w:szCs w:val="28"/>
        </w:rPr>
        <w:t>Наталія Г</w:t>
      </w:r>
      <w:r w:rsidR="00871309">
        <w:rPr>
          <w:rStyle w:val="rvts8"/>
          <w:color w:val="000000"/>
          <w:sz w:val="28"/>
          <w:szCs w:val="28"/>
        </w:rPr>
        <w:t>ІНЧИЦЬКА</w:t>
      </w:r>
      <w:r>
        <w:rPr>
          <w:rStyle w:val="rvts8"/>
          <w:color w:val="000000"/>
          <w:sz w:val="28"/>
          <w:szCs w:val="28"/>
        </w:rPr>
        <w:t>) укласти договори для організації та проведення оплачуваних громадських робіт із підприємствами, установами, організаціями зазначеними в додатку 2.</w:t>
      </w:r>
    </w:p>
    <w:p w:rsidR="00832588" w:rsidRDefault="00832588" w:rsidP="00832588">
      <w:pPr>
        <w:pStyle w:val="rvps257"/>
        <w:shd w:val="clear" w:color="auto" w:fill="FFFFFF"/>
        <w:spacing w:before="0" w:beforeAutospacing="0" w:after="0" w:afterAutospacing="0"/>
        <w:ind w:firstLine="705"/>
        <w:jc w:val="both"/>
        <w:rPr>
          <w:rStyle w:val="rvts8"/>
          <w:color w:val="000000"/>
          <w:sz w:val="28"/>
          <w:szCs w:val="28"/>
        </w:rPr>
      </w:pPr>
      <w:r>
        <w:rPr>
          <w:rStyle w:val="rvts8"/>
          <w:color w:val="000000"/>
          <w:sz w:val="28"/>
          <w:szCs w:val="28"/>
        </w:rPr>
        <w:t>5. Координацію роботи та узагальнення інформації щодо виконання даного рішення покласти на головного відпо</w:t>
      </w:r>
      <w:r w:rsidR="001B75AA">
        <w:rPr>
          <w:rStyle w:val="rvts8"/>
          <w:color w:val="000000"/>
          <w:sz w:val="28"/>
          <w:szCs w:val="28"/>
        </w:rPr>
        <w:t>в</w:t>
      </w:r>
      <w:r w:rsidR="006D66AA">
        <w:rPr>
          <w:rStyle w:val="rvts8"/>
          <w:color w:val="000000"/>
          <w:sz w:val="28"/>
          <w:szCs w:val="28"/>
        </w:rPr>
        <w:t>ідального виконавця Коломийську</w:t>
      </w:r>
      <w:r>
        <w:rPr>
          <w:rStyle w:val="rvts8"/>
          <w:color w:val="000000"/>
          <w:sz w:val="28"/>
          <w:szCs w:val="28"/>
        </w:rPr>
        <w:t xml:space="preserve"> </w:t>
      </w:r>
      <w:r w:rsidR="006D66AA">
        <w:rPr>
          <w:rStyle w:val="rvts8"/>
          <w:color w:val="000000"/>
          <w:sz w:val="28"/>
          <w:szCs w:val="28"/>
        </w:rPr>
        <w:t>філію</w:t>
      </w:r>
      <w:r w:rsidR="001B75AA">
        <w:rPr>
          <w:rStyle w:val="rvts8"/>
          <w:color w:val="000000"/>
          <w:sz w:val="28"/>
          <w:szCs w:val="28"/>
        </w:rPr>
        <w:t xml:space="preserve"> Івано-Франківського Обласного Центру З</w:t>
      </w:r>
      <w:r>
        <w:rPr>
          <w:rStyle w:val="rvts8"/>
          <w:color w:val="000000"/>
          <w:sz w:val="28"/>
          <w:szCs w:val="28"/>
        </w:rPr>
        <w:t>айнятості (</w:t>
      </w:r>
      <w:r w:rsidR="00871309">
        <w:rPr>
          <w:rStyle w:val="rvts8"/>
          <w:color w:val="000000"/>
          <w:sz w:val="28"/>
          <w:szCs w:val="28"/>
        </w:rPr>
        <w:t>Наталія ГІНЧИЦЬКА</w:t>
      </w:r>
      <w:r>
        <w:rPr>
          <w:rStyle w:val="rvts8"/>
          <w:color w:val="000000"/>
          <w:sz w:val="28"/>
          <w:szCs w:val="28"/>
        </w:rPr>
        <w:t>).</w:t>
      </w:r>
    </w:p>
    <w:p w:rsidR="001B75AA" w:rsidRDefault="001B75AA" w:rsidP="00832588">
      <w:pPr>
        <w:pStyle w:val="rvps257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</w:rPr>
      </w:pPr>
      <w:r>
        <w:rPr>
          <w:rStyle w:val="rvts8"/>
          <w:color w:val="000000"/>
          <w:sz w:val="28"/>
          <w:szCs w:val="28"/>
        </w:rPr>
        <w:t xml:space="preserve">6. </w:t>
      </w:r>
      <w:r w:rsidRPr="001B75AA">
        <w:rPr>
          <w:rStyle w:val="rvts8"/>
          <w:color w:val="000000"/>
          <w:sz w:val="28"/>
          <w:szCs w:val="28"/>
        </w:rPr>
        <w:t xml:space="preserve">Визнати таким, що втратило чинність рішення </w:t>
      </w:r>
      <w:r>
        <w:rPr>
          <w:rStyle w:val="rvts8"/>
          <w:color w:val="000000"/>
          <w:sz w:val="28"/>
          <w:szCs w:val="28"/>
        </w:rPr>
        <w:t>виконавчого комітету від 05.12</w:t>
      </w:r>
      <w:r w:rsidRPr="001B75AA">
        <w:rPr>
          <w:rStyle w:val="rvts8"/>
          <w:color w:val="000000"/>
          <w:sz w:val="28"/>
          <w:szCs w:val="28"/>
        </w:rPr>
        <w:t xml:space="preserve">.2023 року № </w:t>
      </w:r>
      <w:r>
        <w:rPr>
          <w:rStyle w:val="rvts8"/>
          <w:color w:val="000000"/>
          <w:sz w:val="28"/>
          <w:szCs w:val="28"/>
        </w:rPr>
        <w:t>502</w:t>
      </w:r>
      <w:r w:rsidRPr="001B75AA">
        <w:rPr>
          <w:rStyle w:val="rvts8"/>
          <w:color w:val="000000"/>
          <w:sz w:val="28"/>
          <w:szCs w:val="28"/>
        </w:rPr>
        <w:t xml:space="preserve"> «Про затвердження переліку видів громадських робіт та робіт тим</w:t>
      </w:r>
      <w:r w:rsidR="0069361E">
        <w:rPr>
          <w:rStyle w:val="rvts8"/>
          <w:color w:val="000000"/>
          <w:sz w:val="28"/>
          <w:szCs w:val="28"/>
        </w:rPr>
        <w:t>часового характеру на 2023 рік».</w:t>
      </w:r>
    </w:p>
    <w:p w:rsidR="00832588" w:rsidRDefault="001B75AA" w:rsidP="00832588">
      <w:pPr>
        <w:pStyle w:val="rvps258"/>
        <w:shd w:val="clear" w:color="auto" w:fill="FFFFFF"/>
        <w:spacing w:before="0" w:beforeAutospacing="0" w:after="0" w:afterAutospacing="0"/>
        <w:ind w:firstLine="705"/>
        <w:jc w:val="both"/>
        <w:rPr>
          <w:rStyle w:val="rvts8"/>
          <w:color w:val="000000"/>
          <w:sz w:val="28"/>
          <w:szCs w:val="28"/>
        </w:rPr>
      </w:pPr>
      <w:r>
        <w:rPr>
          <w:rStyle w:val="rvts8"/>
          <w:color w:val="000000"/>
          <w:sz w:val="28"/>
          <w:szCs w:val="28"/>
        </w:rPr>
        <w:t>7</w:t>
      </w:r>
      <w:r w:rsidR="00832588">
        <w:rPr>
          <w:rStyle w:val="rvts8"/>
          <w:color w:val="000000"/>
          <w:sz w:val="28"/>
          <w:szCs w:val="28"/>
        </w:rPr>
        <w:t xml:space="preserve">. </w:t>
      </w:r>
      <w:r w:rsidR="00832588" w:rsidRPr="005A298F">
        <w:rPr>
          <w:rStyle w:val="rvts8"/>
          <w:color w:val="000000"/>
          <w:sz w:val="28"/>
          <w:szCs w:val="28"/>
        </w:rPr>
        <w:t>Організацію виконання цього рішення покласти на заступника міського голови Зоряну МИХАЛУШКО.</w:t>
      </w:r>
    </w:p>
    <w:p w:rsidR="00832588" w:rsidRDefault="00832588" w:rsidP="00832588">
      <w:pPr>
        <w:pStyle w:val="rvps253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</w:rPr>
      </w:pPr>
    </w:p>
    <w:p w:rsidR="004C5D8F" w:rsidRPr="004C5D8F" w:rsidRDefault="004C5D8F" w:rsidP="004C5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5D8F" w:rsidRPr="004C5D8F" w:rsidRDefault="004C5D8F" w:rsidP="004C5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2588" w:rsidRPr="004C5D8F" w:rsidRDefault="00832588" w:rsidP="004C5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5D8F" w:rsidRDefault="004C5D8F" w:rsidP="004C5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5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Міський</w:t>
      </w:r>
      <w:r w:rsidRPr="004C5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C5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голова                                                     </w:t>
      </w:r>
      <w:r w:rsidR="008325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5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Богдан СТАНІСЛАВСЬКИЙ</w:t>
      </w:r>
      <w:bookmarkStart w:id="0" w:name="_Hlk52192408"/>
      <w:bookmarkEnd w:id="0"/>
    </w:p>
    <w:p w:rsidR="004C5D8F" w:rsidRDefault="004C5D8F" w:rsidP="004C5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5D8F" w:rsidRDefault="004C5D8F" w:rsidP="004C5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5D8F" w:rsidRDefault="004C5D8F" w:rsidP="004C5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5D8F" w:rsidRDefault="004C5D8F" w:rsidP="004C5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5D8F" w:rsidRDefault="004C5D8F" w:rsidP="004C5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5D8F" w:rsidRDefault="004C5D8F" w:rsidP="004C5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5D8F" w:rsidRDefault="004C5D8F" w:rsidP="004C5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5D8F" w:rsidRDefault="004C5D8F" w:rsidP="004C5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5D8F" w:rsidRDefault="004C5D8F" w:rsidP="004C5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5D8F" w:rsidRDefault="004C5D8F" w:rsidP="004C5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5D8F" w:rsidRDefault="004C5D8F" w:rsidP="004C5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5D8F" w:rsidRDefault="004C5D8F" w:rsidP="004C5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5D8F" w:rsidRDefault="004C5D8F" w:rsidP="004C5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5D8F" w:rsidRDefault="004C5D8F" w:rsidP="004C5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5D8F" w:rsidRDefault="004C5D8F" w:rsidP="004C5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5D8F" w:rsidRDefault="004C5D8F" w:rsidP="004C5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5D8F" w:rsidRDefault="004C5D8F" w:rsidP="004C5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5D8F" w:rsidRDefault="004C5D8F" w:rsidP="004C5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5D8F" w:rsidRDefault="004C5D8F" w:rsidP="004C5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5D8F" w:rsidRDefault="004C5D8F" w:rsidP="004C5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5D8F" w:rsidRDefault="004C5D8F" w:rsidP="004C5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5D8F" w:rsidRDefault="004C5D8F" w:rsidP="004C5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5D8F" w:rsidRDefault="004C5D8F" w:rsidP="004C5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75AA" w:rsidRDefault="001B75AA" w:rsidP="004C5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5D8F" w:rsidRDefault="004C5D8F" w:rsidP="004C5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5D8F" w:rsidRDefault="004C5D8F" w:rsidP="004C5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66AA" w:rsidRDefault="006D66AA" w:rsidP="004C5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75AA" w:rsidRDefault="001B75AA" w:rsidP="004C5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5D8F" w:rsidRPr="0069361E" w:rsidRDefault="004C5D8F" w:rsidP="004C5D8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uk-UA"/>
        </w:rPr>
      </w:pPr>
      <w:bookmarkStart w:id="1" w:name="_GoBack"/>
      <w:bookmarkEnd w:id="1"/>
      <w:r w:rsidRPr="0069361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uk-UA"/>
        </w:rPr>
        <w:lastRenderedPageBreak/>
        <w:t>Додаток 1</w:t>
      </w:r>
    </w:p>
    <w:p w:rsidR="004C5D8F" w:rsidRPr="0069361E" w:rsidRDefault="004C5D8F" w:rsidP="004C5D8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uk-UA"/>
        </w:rPr>
      </w:pPr>
      <w:r w:rsidRPr="0069361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uk-UA"/>
        </w:rPr>
        <w:t>до рішення виконкому</w:t>
      </w:r>
    </w:p>
    <w:p w:rsidR="004C5D8F" w:rsidRPr="0069361E" w:rsidRDefault="004C5D8F" w:rsidP="004C5D8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uk-UA"/>
        </w:rPr>
      </w:pPr>
      <w:r w:rsidRPr="0069361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uk-UA"/>
        </w:rPr>
        <w:t>міської ради</w:t>
      </w:r>
    </w:p>
    <w:p w:rsidR="004C5D8F" w:rsidRPr="0069361E" w:rsidRDefault="004C5D8F" w:rsidP="004C5D8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uk-UA"/>
        </w:rPr>
      </w:pPr>
      <w:r w:rsidRPr="0069361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uk-UA"/>
        </w:rPr>
        <w:t>від _____________ № ____</w:t>
      </w:r>
      <w:r w:rsidR="00832588" w:rsidRPr="0069361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uk-UA"/>
        </w:rPr>
        <w:t>______</w:t>
      </w:r>
    </w:p>
    <w:p w:rsidR="00832588" w:rsidRPr="0069361E" w:rsidRDefault="00832588" w:rsidP="004C5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1717" w:themeColor="background2" w:themeShade="1A"/>
          <w:sz w:val="28"/>
          <w:szCs w:val="28"/>
          <w:lang w:eastAsia="uk-UA"/>
        </w:rPr>
      </w:pPr>
    </w:p>
    <w:p w:rsidR="00832588" w:rsidRPr="0069361E" w:rsidRDefault="00832588" w:rsidP="00832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1717" w:themeColor="background2" w:themeShade="1A"/>
          <w:sz w:val="28"/>
          <w:szCs w:val="28"/>
          <w:lang w:eastAsia="uk-UA"/>
        </w:rPr>
      </w:pPr>
      <w:r w:rsidRPr="0069361E">
        <w:rPr>
          <w:rFonts w:ascii="Times New Roman" w:eastAsia="Times New Roman" w:hAnsi="Times New Roman" w:cs="Times New Roman"/>
          <w:b/>
          <w:color w:val="171717" w:themeColor="background2" w:themeShade="1A"/>
          <w:sz w:val="28"/>
          <w:szCs w:val="28"/>
          <w:lang w:eastAsia="uk-UA"/>
        </w:rPr>
        <w:t>ВИДИ</w:t>
      </w:r>
    </w:p>
    <w:p w:rsidR="00832588" w:rsidRPr="0069361E" w:rsidRDefault="00832588" w:rsidP="00832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1717" w:themeColor="background2" w:themeShade="1A"/>
          <w:sz w:val="28"/>
          <w:szCs w:val="28"/>
          <w:lang w:eastAsia="uk-UA"/>
        </w:rPr>
      </w:pPr>
      <w:r w:rsidRPr="0069361E">
        <w:rPr>
          <w:rFonts w:ascii="Times New Roman" w:eastAsia="Times New Roman" w:hAnsi="Times New Roman" w:cs="Times New Roman"/>
          <w:b/>
          <w:color w:val="171717" w:themeColor="background2" w:themeShade="1A"/>
          <w:sz w:val="28"/>
          <w:szCs w:val="28"/>
          <w:lang w:eastAsia="uk-UA"/>
        </w:rPr>
        <w:t>громадських робіт та робіт тимчасового характеру, які мають суспільно корисну спрямованість, відповідають потребам громади і сприяють їх соціальному розвитку на 2024 рік</w:t>
      </w:r>
    </w:p>
    <w:p w:rsidR="00832588" w:rsidRPr="0069361E" w:rsidRDefault="00832588" w:rsidP="00832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uk-UA"/>
        </w:rPr>
      </w:pPr>
    </w:p>
    <w:p w:rsidR="00832588" w:rsidRPr="0069361E" w:rsidRDefault="00832588" w:rsidP="00832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uk-UA"/>
        </w:rPr>
      </w:pPr>
      <w:r w:rsidRPr="0069361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uk-UA"/>
        </w:rPr>
        <w:t>1. Благоустрій та озеленення територій населених пунктів, об’єктів соціальної сфери, кладовищ, зон відпочинку і туризму, культових споруд, придорожніх смуг.</w:t>
      </w:r>
    </w:p>
    <w:p w:rsidR="00832588" w:rsidRPr="0069361E" w:rsidRDefault="00832588" w:rsidP="00832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uk-UA"/>
        </w:rPr>
      </w:pPr>
      <w:r w:rsidRPr="0069361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uk-UA"/>
        </w:rPr>
        <w:t>2. Ремонтно-відновлювальні роботи, насамперед роботи, що виконуються на об’єктах забезпечення життєдіяльності.</w:t>
      </w:r>
    </w:p>
    <w:p w:rsidR="00832588" w:rsidRPr="0069361E" w:rsidRDefault="00832588" w:rsidP="00832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uk-UA"/>
        </w:rPr>
      </w:pPr>
      <w:r w:rsidRPr="0069361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uk-UA"/>
        </w:rPr>
        <w:t>3. Надання допомоги населенню, насамперед особам з інвалідністю, дітям, громадянам похилого віку, хворим та іншим особам, які не мають можливості самостійно протидіяти несприятливим факторам техногенного, природного та воєнного характеру.</w:t>
      </w:r>
    </w:p>
    <w:p w:rsidR="00832588" w:rsidRPr="0069361E" w:rsidRDefault="00832588" w:rsidP="00832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uk-UA"/>
        </w:rPr>
      </w:pPr>
      <w:r w:rsidRPr="0069361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uk-UA"/>
        </w:rPr>
        <w:t>4. Впорядкування місць меморіального поховання, пам’ятників та пам’ятних місць.</w:t>
      </w:r>
    </w:p>
    <w:p w:rsidR="00832588" w:rsidRPr="0069361E" w:rsidRDefault="00832588" w:rsidP="00832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uk-UA"/>
        </w:rPr>
      </w:pPr>
      <w:r w:rsidRPr="0069361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uk-UA"/>
        </w:rPr>
        <w:t>5. Впорядкування територій з метою ліквідації наслідків надзвичайних ситуацій.</w:t>
      </w:r>
    </w:p>
    <w:p w:rsidR="00832588" w:rsidRPr="0069361E" w:rsidRDefault="00832588" w:rsidP="00832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uk-UA"/>
        </w:rPr>
      </w:pPr>
      <w:r w:rsidRPr="0069361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uk-UA"/>
        </w:rPr>
        <w:t>6. Відновлення та догляд заповідників, пам’яток історії, архітектури та культури.</w:t>
      </w:r>
    </w:p>
    <w:p w:rsidR="00832588" w:rsidRPr="0069361E" w:rsidRDefault="00832588" w:rsidP="00832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uk-UA"/>
        </w:rPr>
      </w:pPr>
      <w:r w:rsidRPr="0069361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uk-UA"/>
        </w:rPr>
        <w:t xml:space="preserve">7. Відновлення та благоустрій природних джерел та водоймищ, </w:t>
      </w:r>
      <w:proofErr w:type="spellStart"/>
      <w:r w:rsidRPr="0069361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uk-UA"/>
        </w:rPr>
        <w:t>русел</w:t>
      </w:r>
      <w:proofErr w:type="spellEnd"/>
      <w:r w:rsidRPr="0069361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uk-UA"/>
        </w:rPr>
        <w:t xml:space="preserve"> річок.</w:t>
      </w:r>
    </w:p>
    <w:p w:rsidR="00832588" w:rsidRPr="0069361E" w:rsidRDefault="00832588" w:rsidP="00832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uk-UA"/>
        </w:rPr>
      </w:pPr>
      <w:r w:rsidRPr="0069361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uk-UA"/>
        </w:rPr>
        <w:t>8. Підсобні роботи.</w:t>
      </w:r>
    </w:p>
    <w:p w:rsidR="00832588" w:rsidRPr="0069361E" w:rsidRDefault="00832588" w:rsidP="00832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uk-UA"/>
        </w:rPr>
      </w:pPr>
      <w:r w:rsidRPr="0069361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uk-UA"/>
        </w:rPr>
        <w:t>9. Організація забезпечення життєдіяльності громадян, що постраждали внаслідок бойових дій.</w:t>
      </w:r>
    </w:p>
    <w:p w:rsidR="00832588" w:rsidRPr="0069361E" w:rsidRDefault="00832588" w:rsidP="00832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uk-UA"/>
        </w:rPr>
      </w:pPr>
      <w:r w:rsidRPr="0069361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uk-UA"/>
        </w:rPr>
        <w:t>10.Будівництво шляхів, водопровідних, каналізаційних, газових, залізничних, та інших споруд.</w:t>
      </w:r>
    </w:p>
    <w:p w:rsidR="00832588" w:rsidRPr="0069361E" w:rsidRDefault="00832588" w:rsidP="00832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uk-UA"/>
        </w:rPr>
      </w:pPr>
      <w:r w:rsidRPr="0069361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uk-UA"/>
        </w:rPr>
        <w:t>11. Сільськогосподарські роботи.</w:t>
      </w:r>
    </w:p>
    <w:p w:rsidR="00832588" w:rsidRPr="0069361E" w:rsidRDefault="00832588" w:rsidP="00832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uk-UA"/>
        </w:rPr>
      </w:pPr>
      <w:r w:rsidRPr="0069361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uk-UA"/>
        </w:rPr>
        <w:t>12. Надання допомоги сім’ям, члени яких загинули, постраждали чи є учасниками бойових дій.</w:t>
      </w:r>
    </w:p>
    <w:p w:rsidR="00832588" w:rsidRPr="0069361E" w:rsidRDefault="00832588" w:rsidP="00832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uk-UA"/>
        </w:rPr>
      </w:pPr>
      <w:r w:rsidRPr="0069361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uk-UA"/>
        </w:rPr>
        <w:t>13. Надання послуг із супроводу інвалідів І групи по зору до об’єктів соціальної інфраструктури.</w:t>
      </w:r>
    </w:p>
    <w:p w:rsidR="00832588" w:rsidRPr="0069361E" w:rsidRDefault="00832588" w:rsidP="00832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uk-UA"/>
        </w:rPr>
      </w:pPr>
      <w:r w:rsidRPr="0069361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uk-UA"/>
        </w:rPr>
        <w:t>14. Інші види робіт, що мають суспільно корисну спрямованість.</w:t>
      </w:r>
    </w:p>
    <w:p w:rsidR="00832588" w:rsidRPr="0069361E" w:rsidRDefault="00832588" w:rsidP="00832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uk-UA"/>
        </w:rPr>
      </w:pPr>
      <w:r w:rsidRPr="0069361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uk-UA"/>
        </w:rPr>
        <w:t>15. Заготівля дров для опалювального сезону.</w:t>
      </w:r>
    </w:p>
    <w:p w:rsidR="004C5D8F" w:rsidRPr="0069361E" w:rsidRDefault="00832588" w:rsidP="00832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uk-UA"/>
        </w:rPr>
      </w:pPr>
      <w:r w:rsidRPr="0069361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uk-UA"/>
        </w:rPr>
        <w:t>16. Супровід соціально вразливих категорій населення, зокрема учасників бойових дій  та членів їх сімей до закладів охорони здоров’я, соціальної сфери.</w:t>
      </w:r>
    </w:p>
    <w:p w:rsidR="00832588" w:rsidRDefault="00832588" w:rsidP="004C5D8F">
      <w:pPr>
        <w:spacing w:after="0" w:line="240" w:lineRule="auto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uk-UA"/>
        </w:rPr>
      </w:pPr>
    </w:p>
    <w:p w:rsidR="006D66AA" w:rsidRPr="0069361E" w:rsidRDefault="006D66AA" w:rsidP="004C5D8F">
      <w:pPr>
        <w:spacing w:after="0" w:line="240" w:lineRule="auto"/>
        <w:rPr>
          <w:rFonts w:ascii="Times New Roman" w:eastAsia="Times New Roman" w:hAnsi="Times New Roman" w:cs="Times New Roman"/>
          <w:b/>
          <w:color w:val="171717" w:themeColor="background2" w:themeShade="1A"/>
          <w:sz w:val="28"/>
          <w:szCs w:val="28"/>
          <w:lang w:eastAsia="ru-RU"/>
        </w:rPr>
      </w:pPr>
    </w:p>
    <w:p w:rsidR="006D66AA" w:rsidRPr="006D66AA" w:rsidRDefault="006D66AA" w:rsidP="006D6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Керуючий справами </w:t>
      </w:r>
    </w:p>
    <w:p w:rsidR="0069361E" w:rsidRPr="006D66AA" w:rsidRDefault="006D66AA" w:rsidP="006D6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виконавчого комітету міської ради</w:t>
      </w:r>
      <w:r w:rsidRPr="006D6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Микола АНДРУСЯК</w:t>
      </w:r>
    </w:p>
    <w:p w:rsidR="00832588" w:rsidRPr="0069361E" w:rsidRDefault="00832588" w:rsidP="00832588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uk-UA"/>
        </w:rPr>
      </w:pPr>
      <w:r w:rsidRPr="0069361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uk-UA"/>
        </w:rPr>
        <w:lastRenderedPageBreak/>
        <w:t>Додаток 2</w:t>
      </w:r>
    </w:p>
    <w:p w:rsidR="00832588" w:rsidRPr="0069361E" w:rsidRDefault="00832588" w:rsidP="00832588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uk-UA"/>
        </w:rPr>
      </w:pPr>
      <w:r w:rsidRPr="0069361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uk-UA"/>
        </w:rPr>
        <w:t>до рішення виконкому</w:t>
      </w:r>
    </w:p>
    <w:p w:rsidR="00832588" w:rsidRPr="0069361E" w:rsidRDefault="00832588" w:rsidP="00832588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uk-UA"/>
        </w:rPr>
      </w:pPr>
      <w:r w:rsidRPr="0069361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uk-UA"/>
        </w:rPr>
        <w:t>міської ради</w:t>
      </w:r>
    </w:p>
    <w:p w:rsidR="00832588" w:rsidRPr="0069361E" w:rsidRDefault="00832588" w:rsidP="00832588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uk-UA"/>
        </w:rPr>
      </w:pPr>
      <w:r w:rsidRPr="0069361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uk-UA"/>
        </w:rPr>
        <w:t>від _____________ № __________</w:t>
      </w:r>
    </w:p>
    <w:p w:rsidR="00832588" w:rsidRPr="0069361E" w:rsidRDefault="00832588" w:rsidP="00832588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uk-UA"/>
        </w:rPr>
      </w:pPr>
    </w:p>
    <w:p w:rsidR="00832588" w:rsidRPr="0069361E" w:rsidRDefault="00832588" w:rsidP="004C5D8F">
      <w:pPr>
        <w:spacing w:after="0" w:line="240" w:lineRule="auto"/>
        <w:rPr>
          <w:rFonts w:ascii="Times New Roman" w:eastAsia="Times New Roman" w:hAnsi="Times New Roman" w:cs="Times New Roman"/>
          <w:b/>
          <w:color w:val="171717" w:themeColor="background2" w:themeShade="1A"/>
          <w:sz w:val="28"/>
          <w:szCs w:val="28"/>
          <w:lang w:eastAsia="ru-RU"/>
        </w:rPr>
      </w:pPr>
    </w:p>
    <w:p w:rsidR="00832588" w:rsidRPr="0069361E" w:rsidRDefault="00832588" w:rsidP="00832588">
      <w:pPr>
        <w:pStyle w:val="rvps283"/>
        <w:shd w:val="clear" w:color="auto" w:fill="FFFFFF"/>
        <w:spacing w:before="0" w:beforeAutospacing="0" w:after="0" w:afterAutospacing="0"/>
        <w:ind w:left="360"/>
        <w:jc w:val="center"/>
        <w:rPr>
          <w:color w:val="171717" w:themeColor="background2" w:themeShade="1A"/>
          <w:sz w:val="18"/>
          <w:szCs w:val="18"/>
        </w:rPr>
      </w:pPr>
      <w:r w:rsidRPr="0069361E">
        <w:rPr>
          <w:rStyle w:val="rvts17"/>
          <w:b/>
          <w:bCs/>
          <w:color w:val="171717" w:themeColor="background2" w:themeShade="1A"/>
          <w:sz w:val="28"/>
          <w:szCs w:val="28"/>
        </w:rPr>
        <w:t>ПЕРЕЛІК</w:t>
      </w:r>
    </w:p>
    <w:p w:rsidR="00832588" w:rsidRPr="0069361E" w:rsidRDefault="00832588" w:rsidP="00832588">
      <w:pPr>
        <w:pStyle w:val="rvps283"/>
        <w:shd w:val="clear" w:color="auto" w:fill="FFFFFF"/>
        <w:spacing w:before="0" w:beforeAutospacing="0" w:after="0" w:afterAutospacing="0"/>
        <w:ind w:left="360"/>
        <w:jc w:val="center"/>
        <w:rPr>
          <w:color w:val="171717" w:themeColor="background2" w:themeShade="1A"/>
          <w:sz w:val="18"/>
          <w:szCs w:val="18"/>
        </w:rPr>
      </w:pPr>
      <w:r w:rsidRPr="0069361E">
        <w:rPr>
          <w:rStyle w:val="rvts17"/>
          <w:b/>
          <w:bCs/>
          <w:color w:val="171717" w:themeColor="background2" w:themeShade="1A"/>
          <w:sz w:val="28"/>
          <w:szCs w:val="28"/>
        </w:rPr>
        <w:t>роботодавців, за участю яких планується організація</w:t>
      </w:r>
    </w:p>
    <w:p w:rsidR="00832588" w:rsidRPr="0069361E" w:rsidRDefault="00832588" w:rsidP="00832588">
      <w:pPr>
        <w:pStyle w:val="rvps283"/>
        <w:shd w:val="clear" w:color="auto" w:fill="FFFFFF"/>
        <w:spacing w:before="0" w:beforeAutospacing="0" w:after="0" w:afterAutospacing="0"/>
        <w:ind w:left="360"/>
        <w:jc w:val="center"/>
        <w:rPr>
          <w:color w:val="171717" w:themeColor="background2" w:themeShade="1A"/>
          <w:sz w:val="18"/>
          <w:szCs w:val="18"/>
        </w:rPr>
      </w:pPr>
      <w:r w:rsidRPr="0069361E">
        <w:rPr>
          <w:rStyle w:val="rvts17"/>
          <w:b/>
          <w:bCs/>
          <w:color w:val="171717" w:themeColor="background2" w:themeShade="1A"/>
          <w:sz w:val="28"/>
          <w:szCs w:val="28"/>
        </w:rPr>
        <w:t>громадських робіт</w:t>
      </w:r>
    </w:p>
    <w:p w:rsidR="00832588" w:rsidRPr="0069361E" w:rsidRDefault="00832588" w:rsidP="00832588">
      <w:pPr>
        <w:pStyle w:val="rvps282"/>
        <w:shd w:val="clear" w:color="auto" w:fill="FFFFFF"/>
        <w:spacing w:before="0" w:beforeAutospacing="0" w:after="0" w:afterAutospacing="0"/>
        <w:ind w:left="360"/>
        <w:jc w:val="both"/>
        <w:rPr>
          <w:color w:val="171717" w:themeColor="background2" w:themeShade="1A"/>
          <w:sz w:val="18"/>
          <w:szCs w:val="18"/>
        </w:rPr>
      </w:pPr>
    </w:p>
    <w:p w:rsidR="00832588" w:rsidRPr="0069361E" w:rsidRDefault="00832588" w:rsidP="00832588">
      <w:pPr>
        <w:pStyle w:val="rvps282"/>
        <w:shd w:val="clear" w:color="auto" w:fill="FFFFFF"/>
        <w:spacing w:before="0" w:beforeAutospacing="0" w:after="0" w:afterAutospacing="0"/>
        <w:ind w:left="360"/>
        <w:jc w:val="both"/>
        <w:rPr>
          <w:color w:val="171717" w:themeColor="background2" w:themeShade="1A"/>
          <w:sz w:val="18"/>
          <w:szCs w:val="18"/>
        </w:rPr>
      </w:pPr>
    </w:p>
    <w:p w:rsidR="00832588" w:rsidRPr="0069361E" w:rsidRDefault="00832588" w:rsidP="00832588">
      <w:pPr>
        <w:pStyle w:val="rvps11"/>
        <w:shd w:val="clear" w:color="auto" w:fill="FFFFFF"/>
        <w:spacing w:before="0" w:beforeAutospacing="0" w:after="0" w:afterAutospacing="0"/>
        <w:jc w:val="both"/>
        <w:rPr>
          <w:color w:val="171717" w:themeColor="background2" w:themeShade="1A"/>
          <w:sz w:val="18"/>
          <w:szCs w:val="18"/>
        </w:rPr>
      </w:pPr>
      <w:r w:rsidRPr="0069361E">
        <w:rPr>
          <w:rStyle w:val="rvts8"/>
          <w:color w:val="171717" w:themeColor="background2" w:themeShade="1A"/>
          <w:sz w:val="28"/>
          <w:szCs w:val="28"/>
        </w:rPr>
        <w:t>1. Комунальне підприємство «Зеленосвіт»</w:t>
      </w:r>
    </w:p>
    <w:p w:rsidR="00832588" w:rsidRPr="0069361E" w:rsidRDefault="00832588" w:rsidP="00832588">
      <w:pPr>
        <w:pStyle w:val="rvps11"/>
        <w:shd w:val="clear" w:color="auto" w:fill="FFFFFF"/>
        <w:spacing w:before="0" w:beforeAutospacing="0" w:after="0" w:afterAutospacing="0"/>
        <w:jc w:val="both"/>
        <w:rPr>
          <w:color w:val="171717" w:themeColor="background2" w:themeShade="1A"/>
          <w:sz w:val="18"/>
          <w:szCs w:val="18"/>
        </w:rPr>
      </w:pPr>
      <w:r w:rsidRPr="0069361E">
        <w:rPr>
          <w:rStyle w:val="rvts8"/>
          <w:color w:val="171717" w:themeColor="background2" w:themeShade="1A"/>
          <w:sz w:val="28"/>
          <w:szCs w:val="28"/>
        </w:rPr>
        <w:t>2. Комунальне підприємство</w:t>
      </w:r>
      <w:r w:rsidRPr="0069361E">
        <w:rPr>
          <w:rStyle w:val="rvts18"/>
          <w:color w:val="171717" w:themeColor="background2" w:themeShade="1A"/>
          <w:sz w:val="28"/>
          <w:szCs w:val="28"/>
        </w:rPr>
        <w:t> «Коломийська міська ритуальна служба»</w:t>
      </w:r>
    </w:p>
    <w:p w:rsidR="00832588" w:rsidRPr="0069361E" w:rsidRDefault="00832588" w:rsidP="00832588">
      <w:pPr>
        <w:pStyle w:val="rvps11"/>
        <w:shd w:val="clear" w:color="auto" w:fill="FFFFFF"/>
        <w:spacing w:before="0" w:beforeAutospacing="0" w:after="0" w:afterAutospacing="0"/>
        <w:jc w:val="both"/>
        <w:rPr>
          <w:color w:val="171717" w:themeColor="background2" w:themeShade="1A"/>
          <w:sz w:val="18"/>
          <w:szCs w:val="18"/>
        </w:rPr>
      </w:pPr>
      <w:r w:rsidRPr="0069361E">
        <w:rPr>
          <w:rStyle w:val="rvts8"/>
          <w:color w:val="171717" w:themeColor="background2" w:themeShade="1A"/>
          <w:sz w:val="28"/>
          <w:szCs w:val="28"/>
        </w:rPr>
        <w:t>3. Комунальне підприємство </w:t>
      </w:r>
      <w:r w:rsidRPr="0069361E">
        <w:rPr>
          <w:rStyle w:val="rvts18"/>
          <w:color w:val="171717" w:themeColor="background2" w:themeShade="1A"/>
          <w:sz w:val="28"/>
          <w:szCs w:val="28"/>
        </w:rPr>
        <w:t>«Полігон Екологія»</w:t>
      </w:r>
    </w:p>
    <w:p w:rsidR="00832588" w:rsidRPr="0069361E" w:rsidRDefault="00832588" w:rsidP="00832588">
      <w:pPr>
        <w:pStyle w:val="rvps11"/>
        <w:shd w:val="clear" w:color="auto" w:fill="FFFFFF"/>
        <w:spacing w:before="0" w:beforeAutospacing="0" w:after="0" w:afterAutospacing="0"/>
        <w:jc w:val="both"/>
        <w:rPr>
          <w:color w:val="171717" w:themeColor="background2" w:themeShade="1A"/>
          <w:sz w:val="18"/>
          <w:szCs w:val="18"/>
        </w:rPr>
      </w:pPr>
      <w:r w:rsidRPr="0069361E">
        <w:rPr>
          <w:rStyle w:val="rvts18"/>
          <w:color w:val="171717" w:themeColor="background2" w:themeShade="1A"/>
          <w:sz w:val="28"/>
          <w:szCs w:val="28"/>
        </w:rPr>
        <w:t>4. Управління соціальної політики Коломийської міської ради</w:t>
      </w:r>
    </w:p>
    <w:p w:rsidR="00832588" w:rsidRPr="0069361E" w:rsidRDefault="00832588" w:rsidP="00832588">
      <w:pPr>
        <w:pStyle w:val="rvps11"/>
        <w:shd w:val="clear" w:color="auto" w:fill="FFFFFF"/>
        <w:spacing w:before="0" w:beforeAutospacing="0" w:after="0" w:afterAutospacing="0"/>
        <w:jc w:val="both"/>
        <w:rPr>
          <w:color w:val="171717" w:themeColor="background2" w:themeShade="1A"/>
          <w:sz w:val="18"/>
          <w:szCs w:val="18"/>
        </w:rPr>
      </w:pPr>
      <w:r w:rsidRPr="0069361E">
        <w:rPr>
          <w:rStyle w:val="rvts18"/>
          <w:color w:val="171717" w:themeColor="background2" w:themeShade="1A"/>
          <w:sz w:val="28"/>
          <w:szCs w:val="28"/>
        </w:rPr>
        <w:t xml:space="preserve">5. </w:t>
      </w:r>
      <w:r w:rsidRPr="0069361E">
        <w:rPr>
          <w:rStyle w:val="rvts8"/>
          <w:color w:val="171717" w:themeColor="background2" w:themeShade="1A"/>
          <w:sz w:val="28"/>
          <w:szCs w:val="28"/>
        </w:rPr>
        <w:t>Комунальне підприємство</w:t>
      </w:r>
      <w:r w:rsidRPr="0069361E">
        <w:rPr>
          <w:rStyle w:val="rvts18"/>
          <w:color w:val="171717" w:themeColor="background2" w:themeShade="1A"/>
          <w:sz w:val="28"/>
          <w:szCs w:val="28"/>
        </w:rPr>
        <w:t> «</w:t>
      </w:r>
      <w:proofErr w:type="spellStart"/>
      <w:r w:rsidRPr="0069361E">
        <w:rPr>
          <w:rStyle w:val="rvts18"/>
          <w:color w:val="171717" w:themeColor="background2" w:themeShade="1A"/>
          <w:sz w:val="28"/>
          <w:szCs w:val="28"/>
        </w:rPr>
        <w:t>Коломияводоканал</w:t>
      </w:r>
      <w:proofErr w:type="spellEnd"/>
      <w:r w:rsidRPr="0069361E">
        <w:rPr>
          <w:rStyle w:val="rvts18"/>
          <w:color w:val="171717" w:themeColor="background2" w:themeShade="1A"/>
          <w:sz w:val="28"/>
          <w:szCs w:val="28"/>
        </w:rPr>
        <w:t>»</w:t>
      </w:r>
    </w:p>
    <w:p w:rsidR="00832588" w:rsidRPr="0069361E" w:rsidRDefault="00832588" w:rsidP="00832588">
      <w:pPr>
        <w:pStyle w:val="rvps11"/>
        <w:shd w:val="clear" w:color="auto" w:fill="FFFFFF"/>
        <w:spacing w:before="0" w:beforeAutospacing="0" w:after="0" w:afterAutospacing="0"/>
        <w:jc w:val="both"/>
        <w:rPr>
          <w:color w:val="171717" w:themeColor="background2" w:themeShade="1A"/>
          <w:sz w:val="18"/>
          <w:szCs w:val="18"/>
        </w:rPr>
      </w:pPr>
      <w:r w:rsidRPr="0069361E">
        <w:rPr>
          <w:rStyle w:val="rvts18"/>
          <w:color w:val="171717" w:themeColor="background2" w:themeShade="1A"/>
          <w:sz w:val="28"/>
          <w:szCs w:val="28"/>
        </w:rPr>
        <w:t xml:space="preserve">6. </w:t>
      </w:r>
      <w:r w:rsidRPr="0069361E">
        <w:rPr>
          <w:rStyle w:val="rvts8"/>
          <w:color w:val="171717" w:themeColor="background2" w:themeShade="1A"/>
          <w:sz w:val="28"/>
          <w:szCs w:val="28"/>
        </w:rPr>
        <w:t>Комунальне підприємство</w:t>
      </w:r>
      <w:r w:rsidRPr="0069361E">
        <w:rPr>
          <w:rStyle w:val="rvts18"/>
          <w:color w:val="171717" w:themeColor="background2" w:themeShade="1A"/>
          <w:sz w:val="28"/>
          <w:szCs w:val="28"/>
        </w:rPr>
        <w:t xml:space="preserve"> «Коломия </w:t>
      </w:r>
      <w:proofErr w:type="spellStart"/>
      <w:r w:rsidRPr="0069361E">
        <w:rPr>
          <w:rStyle w:val="rvts18"/>
          <w:color w:val="171717" w:themeColor="background2" w:themeShade="1A"/>
          <w:sz w:val="28"/>
          <w:szCs w:val="28"/>
        </w:rPr>
        <w:t>Паркосервіс</w:t>
      </w:r>
      <w:proofErr w:type="spellEnd"/>
      <w:r w:rsidRPr="0069361E">
        <w:rPr>
          <w:rStyle w:val="rvts18"/>
          <w:color w:val="171717" w:themeColor="background2" w:themeShade="1A"/>
          <w:sz w:val="28"/>
          <w:szCs w:val="28"/>
        </w:rPr>
        <w:t>»</w:t>
      </w:r>
    </w:p>
    <w:p w:rsidR="00832588" w:rsidRPr="0069361E" w:rsidRDefault="00832588" w:rsidP="00832588">
      <w:pPr>
        <w:pStyle w:val="rvps11"/>
        <w:shd w:val="clear" w:color="auto" w:fill="FFFFFF"/>
        <w:spacing w:before="0" w:beforeAutospacing="0" w:after="0" w:afterAutospacing="0"/>
        <w:jc w:val="both"/>
        <w:rPr>
          <w:color w:val="171717" w:themeColor="background2" w:themeShade="1A"/>
          <w:sz w:val="18"/>
          <w:szCs w:val="18"/>
        </w:rPr>
      </w:pPr>
      <w:r w:rsidRPr="0069361E">
        <w:rPr>
          <w:rStyle w:val="rvts18"/>
          <w:color w:val="171717" w:themeColor="background2" w:themeShade="1A"/>
          <w:sz w:val="28"/>
          <w:szCs w:val="28"/>
        </w:rPr>
        <w:t>7. Управління комунального господарства Коломийської міської ради</w:t>
      </w:r>
    </w:p>
    <w:p w:rsidR="00832588" w:rsidRPr="0069361E" w:rsidRDefault="00832588" w:rsidP="00832588">
      <w:pPr>
        <w:pStyle w:val="rvps11"/>
        <w:shd w:val="clear" w:color="auto" w:fill="FFFFFF"/>
        <w:spacing w:before="0" w:beforeAutospacing="0" w:after="0" w:afterAutospacing="0"/>
        <w:jc w:val="both"/>
        <w:rPr>
          <w:color w:val="171717" w:themeColor="background2" w:themeShade="1A"/>
          <w:sz w:val="18"/>
          <w:szCs w:val="18"/>
        </w:rPr>
      </w:pPr>
      <w:r w:rsidRPr="0069361E">
        <w:rPr>
          <w:rStyle w:val="rvts18"/>
          <w:color w:val="171717" w:themeColor="background2" w:themeShade="1A"/>
          <w:sz w:val="28"/>
          <w:szCs w:val="28"/>
        </w:rPr>
        <w:t>8. Управління культури та туризму Коломийської міської ради</w:t>
      </w:r>
    </w:p>
    <w:p w:rsidR="00832588" w:rsidRPr="0069361E" w:rsidRDefault="00832588" w:rsidP="00832588">
      <w:pPr>
        <w:pStyle w:val="rvps11"/>
        <w:shd w:val="clear" w:color="auto" w:fill="FFFFFF"/>
        <w:spacing w:before="0" w:beforeAutospacing="0" w:after="0" w:afterAutospacing="0"/>
        <w:jc w:val="both"/>
        <w:rPr>
          <w:color w:val="171717" w:themeColor="background2" w:themeShade="1A"/>
          <w:sz w:val="18"/>
          <w:szCs w:val="18"/>
        </w:rPr>
      </w:pPr>
      <w:r w:rsidRPr="0069361E">
        <w:rPr>
          <w:rStyle w:val="rvts18"/>
          <w:color w:val="171717" w:themeColor="background2" w:themeShade="1A"/>
          <w:sz w:val="28"/>
          <w:szCs w:val="28"/>
        </w:rPr>
        <w:t>9. Коломийська міська рада</w:t>
      </w:r>
    </w:p>
    <w:p w:rsidR="00832588" w:rsidRPr="0069361E" w:rsidRDefault="00832588" w:rsidP="00832588">
      <w:pPr>
        <w:pStyle w:val="rvps11"/>
        <w:shd w:val="clear" w:color="auto" w:fill="FFFFFF"/>
        <w:spacing w:before="0" w:beforeAutospacing="0" w:after="0" w:afterAutospacing="0"/>
        <w:jc w:val="both"/>
        <w:rPr>
          <w:color w:val="171717" w:themeColor="background2" w:themeShade="1A"/>
          <w:sz w:val="18"/>
          <w:szCs w:val="18"/>
        </w:rPr>
      </w:pPr>
      <w:r w:rsidRPr="0069361E">
        <w:rPr>
          <w:rStyle w:val="rvts18"/>
          <w:color w:val="171717" w:themeColor="background2" w:themeShade="1A"/>
          <w:sz w:val="28"/>
          <w:szCs w:val="28"/>
        </w:rPr>
        <w:t>10. Коломийська районна організація товариства Червоного Хреста України</w:t>
      </w:r>
    </w:p>
    <w:p w:rsidR="00832588" w:rsidRPr="0069361E" w:rsidRDefault="00832588" w:rsidP="00832588">
      <w:pPr>
        <w:pStyle w:val="rvps27"/>
        <w:shd w:val="clear" w:color="auto" w:fill="FFFFFF"/>
        <w:spacing w:before="0" w:beforeAutospacing="0" w:after="0" w:afterAutospacing="0"/>
        <w:jc w:val="both"/>
        <w:rPr>
          <w:color w:val="171717" w:themeColor="background2" w:themeShade="1A"/>
          <w:sz w:val="18"/>
          <w:szCs w:val="18"/>
        </w:rPr>
      </w:pPr>
      <w:r w:rsidRPr="0069361E">
        <w:rPr>
          <w:rStyle w:val="rvts18"/>
          <w:color w:val="171717" w:themeColor="background2" w:themeShade="1A"/>
          <w:sz w:val="28"/>
          <w:szCs w:val="28"/>
        </w:rPr>
        <w:t>11. Єдиний центр надання реабілітаційних та соціальних послуг міста Коломиї</w:t>
      </w:r>
    </w:p>
    <w:p w:rsidR="00832588" w:rsidRPr="0069361E" w:rsidRDefault="00832588" w:rsidP="00832588">
      <w:pPr>
        <w:pStyle w:val="rvps27"/>
        <w:shd w:val="clear" w:color="auto" w:fill="FFFFFF"/>
        <w:spacing w:before="0" w:beforeAutospacing="0" w:after="0" w:afterAutospacing="0"/>
        <w:jc w:val="both"/>
        <w:rPr>
          <w:rStyle w:val="rvts18"/>
          <w:color w:val="171717" w:themeColor="background2" w:themeShade="1A"/>
          <w:sz w:val="28"/>
          <w:szCs w:val="28"/>
        </w:rPr>
      </w:pPr>
      <w:r w:rsidRPr="0069361E">
        <w:rPr>
          <w:rStyle w:val="rvts18"/>
          <w:color w:val="171717" w:themeColor="background2" w:themeShade="1A"/>
          <w:sz w:val="28"/>
          <w:szCs w:val="28"/>
        </w:rPr>
        <w:t>12. Комунальне підприємство «</w:t>
      </w:r>
      <w:proofErr w:type="spellStart"/>
      <w:r w:rsidRPr="0069361E">
        <w:rPr>
          <w:rStyle w:val="rvts18"/>
          <w:color w:val="171717" w:themeColor="background2" w:themeShade="1A"/>
          <w:sz w:val="28"/>
          <w:szCs w:val="28"/>
        </w:rPr>
        <w:t>Коломиятеплосервіс</w:t>
      </w:r>
      <w:proofErr w:type="spellEnd"/>
      <w:r w:rsidRPr="0069361E">
        <w:rPr>
          <w:rStyle w:val="rvts18"/>
          <w:color w:val="171717" w:themeColor="background2" w:themeShade="1A"/>
          <w:sz w:val="28"/>
          <w:szCs w:val="28"/>
        </w:rPr>
        <w:t>»</w:t>
      </w:r>
    </w:p>
    <w:p w:rsidR="001B75AA" w:rsidRPr="0069361E" w:rsidRDefault="001B75AA" w:rsidP="00832588">
      <w:pPr>
        <w:pStyle w:val="rvps27"/>
        <w:shd w:val="clear" w:color="auto" w:fill="FFFFFF"/>
        <w:spacing w:before="0" w:beforeAutospacing="0" w:after="0" w:afterAutospacing="0"/>
        <w:jc w:val="both"/>
        <w:rPr>
          <w:rStyle w:val="rvts18"/>
          <w:color w:val="171717" w:themeColor="background2" w:themeShade="1A"/>
          <w:sz w:val="28"/>
          <w:szCs w:val="28"/>
        </w:rPr>
      </w:pPr>
    </w:p>
    <w:p w:rsidR="001B75AA" w:rsidRPr="0069361E" w:rsidRDefault="001B75AA" w:rsidP="00832588">
      <w:pPr>
        <w:pStyle w:val="rvps27"/>
        <w:shd w:val="clear" w:color="auto" w:fill="FFFFFF"/>
        <w:spacing w:before="0" w:beforeAutospacing="0" w:after="0" w:afterAutospacing="0"/>
        <w:jc w:val="both"/>
        <w:rPr>
          <w:rStyle w:val="rvts18"/>
          <w:color w:val="171717" w:themeColor="background2" w:themeShade="1A"/>
          <w:sz w:val="28"/>
          <w:szCs w:val="28"/>
        </w:rPr>
      </w:pPr>
    </w:p>
    <w:p w:rsidR="001B75AA" w:rsidRPr="0069361E" w:rsidRDefault="001B75AA" w:rsidP="00832588">
      <w:pPr>
        <w:pStyle w:val="rvps27"/>
        <w:shd w:val="clear" w:color="auto" w:fill="FFFFFF"/>
        <w:spacing w:before="0" w:beforeAutospacing="0" w:after="0" w:afterAutospacing="0"/>
        <w:jc w:val="both"/>
        <w:rPr>
          <w:rStyle w:val="rvts18"/>
          <w:color w:val="171717" w:themeColor="background2" w:themeShade="1A"/>
          <w:sz w:val="28"/>
          <w:szCs w:val="28"/>
        </w:rPr>
      </w:pPr>
    </w:p>
    <w:p w:rsidR="001B75AA" w:rsidRPr="0069361E" w:rsidRDefault="001B75AA" w:rsidP="00832588">
      <w:pPr>
        <w:pStyle w:val="rvps27"/>
        <w:shd w:val="clear" w:color="auto" w:fill="FFFFFF"/>
        <w:spacing w:before="0" w:beforeAutospacing="0" w:after="0" w:afterAutospacing="0"/>
        <w:jc w:val="both"/>
        <w:rPr>
          <w:rStyle w:val="rvts18"/>
          <w:color w:val="171717" w:themeColor="background2" w:themeShade="1A"/>
          <w:sz w:val="28"/>
          <w:szCs w:val="28"/>
        </w:rPr>
      </w:pPr>
    </w:p>
    <w:p w:rsidR="006D66AA" w:rsidRPr="006D66AA" w:rsidRDefault="006D66AA" w:rsidP="006D6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Керуючий справами </w:t>
      </w:r>
    </w:p>
    <w:p w:rsidR="006D66AA" w:rsidRPr="006D66AA" w:rsidRDefault="006D66AA" w:rsidP="006D6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виконавчого комітету міської ради</w:t>
      </w:r>
      <w:r w:rsidRPr="006D6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Микола АНДРУСЯК</w:t>
      </w:r>
    </w:p>
    <w:p w:rsidR="007463B0" w:rsidRPr="006D66AA" w:rsidRDefault="007463B0" w:rsidP="006D66AA">
      <w:pPr>
        <w:spacing w:after="0" w:line="240" w:lineRule="auto"/>
        <w:rPr>
          <w:rFonts w:ascii="Times New Roman" w:eastAsia="Times New Roman" w:hAnsi="Times New Roman" w:cs="Times New Roman"/>
          <w:b/>
          <w:color w:val="171717" w:themeColor="background2" w:themeShade="1A"/>
          <w:sz w:val="28"/>
          <w:szCs w:val="28"/>
          <w:lang w:eastAsia="ru-RU"/>
        </w:rPr>
      </w:pPr>
    </w:p>
    <w:sectPr w:rsidR="007463B0" w:rsidRPr="006D66AA" w:rsidSect="004C5D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015CD"/>
    <w:multiLevelType w:val="hybridMultilevel"/>
    <w:tmpl w:val="92C88C7A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D8F"/>
    <w:rsid w:val="00084BC3"/>
    <w:rsid w:val="00092B88"/>
    <w:rsid w:val="001A34FC"/>
    <w:rsid w:val="001B75AA"/>
    <w:rsid w:val="002D3C8E"/>
    <w:rsid w:val="00397B1C"/>
    <w:rsid w:val="004C5D8F"/>
    <w:rsid w:val="004E36EE"/>
    <w:rsid w:val="0069361E"/>
    <w:rsid w:val="006B4790"/>
    <w:rsid w:val="006D66AA"/>
    <w:rsid w:val="007463B0"/>
    <w:rsid w:val="00777C9F"/>
    <w:rsid w:val="00832588"/>
    <w:rsid w:val="00871309"/>
    <w:rsid w:val="00984520"/>
    <w:rsid w:val="00A852C8"/>
    <w:rsid w:val="00B27D93"/>
    <w:rsid w:val="00CA6B1A"/>
    <w:rsid w:val="00E1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51550C"/>
  <w15:chartTrackingRefBased/>
  <w15:docId w15:val="{E42433F7-9316-4D81-95C1-E94398F9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4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B4790"/>
    <w:rPr>
      <w:rFonts w:ascii="Segoe UI" w:hAnsi="Segoe UI" w:cs="Segoe UI"/>
      <w:sz w:val="18"/>
      <w:szCs w:val="18"/>
    </w:rPr>
  </w:style>
  <w:style w:type="character" w:customStyle="1" w:styleId="rvts8">
    <w:name w:val="rvts8"/>
    <w:basedOn w:val="a0"/>
    <w:rsid w:val="00832588"/>
  </w:style>
  <w:style w:type="paragraph" w:customStyle="1" w:styleId="rvps27">
    <w:name w:val="rvps27"/>
    <w:basedOn w:val="a"/>
    <w:rsid w:val="0083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53">
    <w:name w:val="rvps253"/>
    <w:basedOn w:val="a"/>
    <w:rsid w:val="0083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55">
    <w:name w:val="rvps255"/>
    <w:basedOn w:val="a"/>
    <w:rsid w:val="0083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56">
    <w:name w:val="rvps256"/>
    <w:basedOn w:val="a"/>
    <w:rsid w:val="0083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57">
    <w:name w:val="rvps257"/>
    <w:basedOn w:val="a"/>
    <w:rsid w:val="0083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58">
    <w:name w:val="rvps258"/>
    <w:basedOn w:val="a"/>
    <w:rsid w:val="0083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7">
    <w:name w:val="rvts17"/>
    <w:basedOn w:val="a0"/>
    <w:rsid w:val="00832588"/>
  </w:style>
  <w:style w:type="character" w:customStyle="1" w:styleId="rvts18">
    <w:name w:val="rvts18"/>
    <w:basedOn w:val="a0"/>
    <w:rsid w:val="00832588"/>
  </w:style>
  <w:style w:type="paragraph" w:customStyle="1" w:styleId="rvps282">
    <w:name w:val="rvps282"/>
    <w:basedOn w:val="a"/>
    <w:rsid w:val="0083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83">
    <w:name w:val="rvps283"/>
    <w:basedOn w:val="a"/>
    <w:rsid w:val="0083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1">
    <w:name w:val="rvps11"/>
    <w:basedOn w:val="a"/>
    <w:rsid w:val="0083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3605</Words>
  <Characters>2056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</dc:creator>
  <cp:keywords/>
  <dc:description/>
  <cp:lastModifiedBy>Свінціцька Ірина Миколаївна</cp:lastModifiedBy>
  <cp:revision>3</cp:revision>
  <cp:lastPrinted>2024-01-16T11:46:00Z</cp:lastPrinted>
  <dcterms:created xsi:type="dcterms:W3CDTF">2024-01-22T07:15:00Z</dcterms:created>
  <dcterms:modified xsi:type="dcterms:W3CDTF">2024-01-29T13:56:00Z</dcterms:modified>
</cp:coreProperties>
</file>